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ALLISON THOMAS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312 FARMINGTON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Horizon Technology Finance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HRZN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55,926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J. Allison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875" TargetMode="External"/><Relationship Id="rId5" Type="http://schemas.openxmlformats.org/officeDocument/2006/relationships/hyperlink" Target="http://www.sec.gov/cgi-bin/browse-edgar?action=getcompany&amp;CIK=0001487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3028</Characters>
  <CharactersWithSpaces>3527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